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13039" w14:textId="77777777" w:rsidR="00C1301D" w:rsidRPr="001C084A" w:rsidRDefault="00C1301D">
      <w:pPr>
        <w:rPr>
          <w:sz w:val="23"/>
          <w:szCs w:val="23"/>
        </w:rPr>
      </w:pPr>
    </w:p>
    <w:p w14:paraId="6B0C2475" w14:textId="77777777" w:rsidR="00833405" w:rsidRPr="001C084A" w:rsidRDefault="00833405">
      <w:pPr>
        <w:rPr>
          <w:sz w:val="23"/>
          <w:szCs w:val="23"/>
        </w:rPr>
      </w:pPr>
    </w:p>
    <w:p w14:paraId="3CD1E720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OBRAZAC O OSNOVNIM PODACIMA O POSTUPKU NABAVE</w:t>
      </w:r>
    </w:p>
    <w:p w14:paraId="5B9C9BDA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(Za potrebe analize tržišta i prethodnog savjetovanja / tehničkih konzultacija)</w:t>
      </w:r>
    </w:p>
    <w:p w14:paraId="689D6C87" w14:textId="4648D23C" w:rsidR="00A46CA8" w:rsidRPr="00A46CA8" w:rsidRDefault="007C1D67" w:rsidP="00A46CA8">
      <w:pPr>
        <w:rPr>
          <w:sz w:val="23"/>
          <w:szCs w:val="23"/>
        </w:rPr>
      </w:pPr>
      <w:r>
        <w:rPr>
          <w:sz w:val="23"/>
          <w:szCs w:val="23"/>
        </w:rPr>
        <w:pict w14:anchorId="4E71BF94">
          <v:rect id="_x0000_i1025" style="width:0;height:1.5pt" o:hralign="center" o:hrstd="t" o:hr="t" fillcolor="#a0a0a0" stroked="f"/>
        </w:pict>
      </w:r>
    </w:p>
    <w:p w14:paraId="7A595500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1. PODACI O NARUČITELJU</w:t>
      </w:r>
    </w:p>
    <w:p w14:paraId="501ED8A9" w14:textId="620FE208" w:rsidR="00A46CA8" w:rsidRPr="00A46CA8" w:rsidRDefault="00A46CA8" w:rsidP="008858B2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Naziv naručitelja: </w:t>
      </w:r>
      <w:r w:rsidR="008858B2" w:rsidRPr="008858B2">
        <w:rPr>
          <w:bCs/>
          <w:sz w:val="23"/>
          <w:szCs w:val="23"/>
        </w:rPr>
        <w:t>Klinička bolnica Merkur</w:t>
      </w:r>
    </w:p>
    <w:p w14:paraId="4A6AA861" w14:textId="1467327D" w:rsidR="00A46CA8" w:rsidRPr="00A46CA8" w:rsidRDefault="00A46CA8" w:rsidP="008858B2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OIB i adresa: </w:t>
      </w:r>
      <w:r w:rsidR="008858B2" w:rsidRPr="008858B2">
        <w:rPr>
          <w:bCs/>
          <w:sz w:val="23"/>
          <w:szCs w:val="23"/>
        </w:rPr>
        <w:t xml:space="preserve">OIB: 25883882856, </w:t>
      </w:r>
      <w:proofErr w:type="spellStart"/>
      <w:r w:rsidR="008858B2" w:rsidRPr="008858B2">
        <w:rPr>
          <w:bCs/>
          <w:sz w:val="23"/>
          <w:szCs w:val="23"/>
        </w:rPr>
        <w:t>Zajčeva</w:t>
      </w:r>
      <w:proofErr w:type="spellEnd"/>
      <w:r w:rsidR="008858B2" w:rsidRPr="008858B2">
        <w:rPr>
          <w:bCs/>
          <w:sz w:val="23"/>
          <w:szCs w:val="23"/>
        </w:rPr>
        <w:t xml:space="preserve"> 19</w:t>
      </w:r>
      <w:r w:rsidRPr="001B52C7">
        <w:rPr>
          <w:bCs/>
          <w:sz w:val="23"/>
          <w:szCs w:val="23"/>
        </w:rPr>
        <w:t xml:space="preserve">, </w:t>
      </w:r>
      <w:r w:rsidR="008858B2">
        <w:rPr>
          <w:bCs/>
          <w:sz w:val="23"/>
          <w:szCs w:val="23"/>
        </w:rPr>
        <w:t>10000 Zagreb</w:t>
      </w:r>
    </w:p>
    <w:p w14:paraId="0ADEF465" w14:textId="48AE7034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Kontakt osoba za nabavu: </w:t>
      </w:r>
      <w:r w:rsidR="00A4190B">
        <w:rPr>
          <w:bCs/>
          <w:sz w:val="23"/>
          <w:szCs w:val="23"/>
        </w:rPr>
        <w:t>Daniela Martinović</w:t>
      </w:r>
      <w:r w:rsidR="008858B2">
        <w:rPr>
          <w:bCs/>
          <w:sz w:val="23"/>
          <w:szCs w:val="23"/>
        </w:rPr>
        <w:t>, viši savjetnik</w:t>
      </w:r>
    </w:p>
    <w:p w14:paraId="26527E5D" w14:textId="2F68331A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E-mail i telefon: </w:t>
      </w:r>
      <w:r w:rsidR="008858B2">
        <w:rPr>
          <w:bCs/>
          <w:sz w:val="23"/>
          <w:szCs w:val="23"/>
        </w:rPr>
        <w:t>javna.nabava@kb-merkur.hr</w:t>
      </w:r>
    </w:p>
    <w:p w14:paraId="45C68E0D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2. OPĆI PODACI O PREDMETU NABAVE</w:t>
      </w:r>
    </w:p>
    <w:p w14:paraId="6D446183" w14:textId="32DF75DC" w:rsidR="00A46CA8" w:rsidRPr="00413F32" w:rsidRDefault="00A4190B" w:rsidP="00413F32">
      <w:pPr>
        <w:numPr>
          <w:ilvl w:val="0"/>
          <w:numId w:val="8"/>
        </w:numPr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Naziv predmeta nabave: </w:t>
      </w:r>
      <w:r w:rsidR="00413F32">
        <w:rPr>
          <w:b/>
          <w:bCs/>
          <w:sz w:val="23"/>
          <w:szCs w:val="23"/>
        </w:rPr>
        <w:t>O</w:t>
      </w:r>
      <w:r w:rsidR="00E27F6C">
        <w:rPr>
          <w:b/>
          <w:bCs/>
          <w:sz w:val="23"/>
          <w:szCs w:val="23"/>
        </w:rPr>
        <w:t>prema za transfuzijsku medicinu</w:t>
      </w:r>
    </w:p>
    <w:p w14:paraId="735DC1CB" w14:textId="62B6DFF7" w:rsidR="00A46CA8" w:rsidRPr="00A46CA8" w:rsidRDefault="00A46CA8" w:rsidP="00A4190B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CPV oznaka</w:t>
      </w:r>
      <w:r w:rsidR="001B52C7">
        <w:rPr>
          <w:b/>
          <w:bCs/>
          <w:sz w:val="23"/>
          <w:szCs w:val="23"/>
        </w:rPr>
        <w:t xml:space="preserve"> i naziv: </w:t>
      </w:r>
      <w:r w:rsidR="00A864F7">
        <w:rPr>
          <w:bCs/>
          <w:sz w:val="23"/>
          <w:szCs w:val="23"/>
        </w:rPr>
        <w:t>39711100</w:t>
      </w:r>
      <w:r w:rsidR="00630B12">
        <w:rPr>
          <w:bCs/>
          <w:sz w:val="23"/>
          <w:szCs w:val="23"/>
        </w:rPr>
        <w:t xml:space="preserve"> – </w:t>
      </w:r>
      <w:r w:rsidR="00A864F7">
        <w:rPr>
          <w:bCs/>
          <w:sz w:val="23"/>
          <w:szCs w:val="23"/>
        </w:rPr>
        <w:t>Hladnjaci i zamrzivači</w:t>
      </w:r>
    </w:p>
    <w:p w14:paraId="6EE07577" w14:textId="415954E2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Vrsta ugovo</w:t>
      </w:r>
      <w:r w:rsidR="001B52C7">
        <w:rPr>
          <w:b/>
          <w:bCs/>
          <w:sz w:val="23"/>
          <w:szCs w:val="23"/>
        </w:rPr>
        <w:t xml:space="preserve">ra:  </w:t>
      </w:r>
      <w:r w:rsidR="00A864F7">
        <w:rPr>
          <w:bCs/>
          <w:sz w:val="23"/>
          <w:szCs w:val="23"/>
        </w:rPr>
        <w:t>roba</w:t>
      </w:r>
    </w:p>
    <w:p w14:paraId="340745A6" w14:textId="71166501" w:rsidR="00A46CA8" w:rsidRPr="001B52C7" w:rsidRDefault="00A46CA8" w:rsidP="00A46CA8">
      <w:pPr>
        <w:numPr>
          <w:ilvl w:val="0"/>
          <w:numId w:val="8"/>
        </w:numPr>
        <w:rPr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Planirana vrsta postupka: </w:t>
      </w:r>
      <w:r w:rsidR="0079580C">
        <w:rPr>
          <w:bCs/>
          <w:sz w:val="23"/>
          <w:szCs w:val="23"/>
        </w:rPr>
        <w:t>Jednostavna</w:t>
      </w:r>
      <w:r w:rsidR="008858B2">
        <w:rPr>
          <w:bCs/>
          <w:sz w:val="23"/>
          <w:szCs w:val="23"/>
        </w:rPr>
        <w:t xml:space="preserve"> nabava</w:t>
      </w:r>
    </w:p>
    <w:p w14:paraId="1607CF0B" w14:textId="261F32A8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Procijenjena vrijednost (PVN)</w:t>
      </w:r>
      <w:r w:rsidR="001B52C7">
        <w:rPr>
          <w:b/>
          <w:bCs/>
          <w:sz w:val="23"/>
          <w:szCs w:val="23"/>
        </w:rPr>
        <w:t xml:space="preserve">: </w:t>
      </w:r>
      <w:r w:rsidR="007C1D67">
        <w:rPr>
          <w:bCs/>
          <w:sz w:val="23"/>
          <w:szCs w:val="23"/>
        </w:rPr>
        <w:t>18</w:t>
      </w:r>
      <w:r w:rsidR="00A864F7">
        <w:rPr>
          <w:bCs/>
          <w:sz w:val="23"/>
          <w:szCs w:val="23"/>
        </w:rPr>
        <w:t>.1</w:t>
      </w:r>
      <w:r w:rsidR="00630B12">
        <w:rPr>
          <w:bCs/>
          <w:sz w:val="23"/>
          <w:szCs w:val="23"/>
        </w:rPr>
        <w:t>00,00</w:t>
      </w:r>
      <w:r w:rsidR="008858B2">
        <w:rPr>
          <w:bCs/>
          <w:sz w:val="23"/>
          <w:szCs w:val="23"/>
        </w:rPr>
        <w:t xml:space="preserve">  EUR</w:t>
      </w:r>
    </w:p>
    <w:p w14:paraId="12D5E03E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3. TEHNIČKI OPIS I PREDMET KONZULTACIJA</w:t>
      </w:r>
    </w:p>
    <w:p w14:paraId="72D041B0" w14:textId="087ABF97" w:rsidR="008858B2" w:rsidRDefault="00A46CA8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Kratki opis i svrha nabave:</w:t>
      </w:r>
      <w:r w:rsidR="00413F32">
        <w:rPr>
          <w:b/>
          <w:bCs/>
          <w:sz w:val="23"/>
          <w:szCs w:val="23"/>
        </w:rPr>
        <w:t xml:space="preserve"> </w:t>
      </w:r>
      <w:r w:rsidR="00A864F7" w:rsidRPr="00A864F7">
        <w:rPr>
          <w:bCs/>
          <w:sz w:val="23"/>
          <w:szCs w:val="23"/>
        </w:rPr>
        <w:t>Oprema za transfuzijsku medicinu</w:t>
      </w:r>
    </w:p>
    <w:p w14:paraId="0B32EAE8" w14:textId="246B7F90" w:rsidR="00034487" w:rsidRDefault="00A46CA8" w:rsidP="00034487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Podjela na grupe:</w:t>
      </w:r>
      <w:r w:rsidR="001B52C7">
        <w:rPr>
          <w:b/>
          <w:bCs/>
          <w:sz w:val="23"/>
          <w:szCs w:val="23"/>
        </w:rPr>
        <w:t xml:space="preserve"> </w:t>
      </w:r>
      <w:r w:rsidR="00A864F7">
        <w:rPr>
          <w:b/>
          <w:bCs/>
          <w:sz w:val="23"/>
          <w:szCs w:val="23"/>
        </w:rPr>
        <w:t>DA</w:t>
      </w:r>
    </w:p>
    <w:p w14:paraId="4B098EE7" w14:textId="3B682494" w:rsidR="004B3652" w:rsidRDefault="004B3652" w:rsidP="004B3652">
      <w:pPr>
        <w:pStyle w:val="NoSpacing"/>
        <w:ind w:firstLine="360"/>
      </w:pPr>
      <w:r>
        <w:t>Grupa 1 – Medicinski hladnjak</w:t>
      </w:r>
      <w:r w:rsidR="00E6685E">
        <w:t xml:space="preserve"> </w:t>
      </w:r>
      <w:r w:rsidR="00E6685E">
        <w:tab/>
      </w:r>
      <w:r w:rsidR="00E6685E">
        <w:tab/>
      </w:r>
      <w:r w:rsidR="00E6685E">
        <w:tab/>
      </w:r>
      <w:r w:rsidR="000072AA">
        <w:t xml:space="preserve"> 5.600,00 eura</w:t>
      </w:r>
    </w:p>
    <w:p w14:paraId="1ECF1CF5" w14:textId="35ACB196" w:rsidR="004B3652" w:rsidRDefault="004B3652" w:rsidP="004B3652">
      <w:pPr>
        <w:pStyle w:val="NoSpacing"/>
        <w:ind w:firstLine="360"/>
      </w:pPr>
      <w:r>
        <w:t>Grupa 2 – Medicinski hladnjak</w:t>
      </w:r>
      <w:r w:rsidR="00E6685E">
        <w:t xml:space="preserve"> </w:t>
      </w:r>
      <w:r w:rsidR="00E6685E">
        <w:tab/>
      </w:r>
      <w:r w:rsidR="00E6685E">
        <w:tab/>
      </w:r>
      <w:r w:rsidR="00E6685E">
        <w:tab/>
      </w:r>
      <w:r w:rsidR="000072AA">
        <w:t xml:space="preserve"> 4.20</w:t>
      </w:r>
      <w:r w:rsidR="007C1D67">
        <w:t>0</w:t>
      </w:r>
      <w:r w:rsidR="000072AA">
        <w:t>,00 eura</w:t>
      </w:r>
    </w:p>
    <w:p w14:paraId="694ACB9D" w14:textId="40709FFD" w:rsidR="004B3652" w:rsidRDefault="004B3652" w:rsidP="004B3652">
      <w:pPr>
        <w:pStyle w:val="NoSpacing"/>
        <w:ind w:firstLine="360"/>
      </w:pPr>
      <w:r>
        <w:t>Grupa 3 – Uređaj za grijanje krvnih pripravaka</w:t>
      </w:r>
      <w:r w:rsidR="00E6685E">
        <w:t xml:space="preserve"> </w:t>
      </w:r>
      <w:r w:rsidR="00E6685E">
        <w:tab/>
      </w:r>
      <w:r w:rsidR="000072AA">
        <w:t xml:space="preserve"> 8.300,00 eura</w:t>
      </w:r>
    </w:p>
    <w:p w14:paraId="016ABBE0" w14:textId="77777777" w:rsidR="004B3652" w:rsidRPr="004B3652" w:rsidRDefault="004B3652" w:rsidP="004B3652">
      <w:pPr>
        <w:pStyle w:val="NoSpacing"/>
        <w:ind w:firstLine="360"/>
      </w:pPr>
      <w:bookmarkStart w:id="0" w:name="_GoBack"/>
      <w:bookmarkEnd w:id="0"/>
    </w:p>
    <w:p w14:paraId="7551A2AE" w14:textId="7DD415B2" w:rsidR="001B52C7" w:rsidRDefault="001B52C7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Rok</w:t>
      </w:r>
      <w:r w:rsidR="00A46CA8" w:rsidRPr="00A46CA8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izvršenja: </w:t>
      </w:r>
      <w:r w:rsidR="00A864F7">
        <w:rPr>
          <w:b/>
          <w:bCs/>
          <w:sz w:val="23"/>
          <w:szCs w:val="23"/>
        </w:rPr>
        <w:t>60 dana</w:t>
      </w:r>
    </w:p>
    <w:p w14:paraId="530FD055" w14:textId="58BB38D7" w:rsidR="00A46CA8" w:rsidRPr="00A46CA8" w:rsidRDefault="001B52C7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Mjesto izvršenja: </w:t>
      </w:r>
      <w:r w:rsidR="008858B2">
        <w:rPr>
          <w:bCs/>
          <w:sz w:val="23"/>
          <w:szCs w:val="23"/>
        </w:rPr>
        <w:t xml:space="preserve">KB Merkur, </w:t>
      </w:r>
      <w:proofErr w:type="spellStart"/>
      <w:r w:rsidR="008858B2">
        <w:rPr>
          <w:bCs/>
          <w:sz w:val="23"/>
          <w:szCs w:val="23"/>
        </w:rPr>
        <w:t>Zajčeva</w:t>
      </w:r>
      <w:proofErr w:type="spellEnd"/>
      <w:r w:rsidR="008858B2">
        <w:rPr>
          <w:bCs/>
          <w:sz w:val="23"/>
          <w:szCs w:val="23"/>
        </w:rPr>
        <w:t xml:space="preserve"> 19, 10000 Zagreb</w:t>
      </w:r>
    </w:p>
    <w:p w14:paraId="20B82333" w14:textId="20FA7509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4. PLANIRANI </w:t>
      </w:r>
      <w:r>
        <w:rPr>
          <w:b/>
          <w:bCs/>
          <w:sz w:val="23"/>
          <w:szCs w:val="23"/>
        </w:rPr>
        <w:t>KRITERIJ ZA ODABIR PONUDE</w:t>
      </w:r>
    </w:p>
    <w:p w14:paraId="4ADC75D6" w14:textId="14EA3C56" w:rsidR="00210AAF" w:rsidRPr="00210AAF" w:rsidRDefault="00A46CA8" w:rsidP="00210AAF">
      <w:pPr>
        <w:numPr>
          <w:ilvl w:val="0"/>
          <w:numId w:val="10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Kriterij za odabir ponude (ENP): </w:t>
      </w:r>
      <w:r w:rsidR="00A864F7">
        <w:rPr>
          <w:bCs/>
          <w:sz w:val="23"/>
          <w:szCs w:val="23"/>
        </w:rPr>
        <w:t>Cijena 100%</w:t>
      </w:r>
    </w:p>
    <w:p w14:paraId="46AB03AA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5. PODACI O PROVEDBI ANALIZE TRŽIŠTA / KONZULTACIJA</w:t>
      </w:r>
    </w:p>
    <w:p w14:paraId="220D08F5" w14:textId="5A64C67C" w:rsidR="00A46CA8" w:rsidRPr="00A46CA8" w:rsidRDefault="00A46CA8" w:rsidP="00A46CA8">
      <w:pPr>
        <w:numPr>
          <w:ilvl w:val="0"/>
          <w:numId w:val="11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Rok za dostavu očitovanja/ponuda: </w:t>
      </w:r>
      <w:r w:rsidR="00A864F7">
        <w:rPr>
          <w:bCs/>
          <w:sz w:val="23"/>
          <w:szCs w:val="23"/>
        </w:rPr>
        <w:t>23</w:t>
      </w:r>
      <w:r w:rsidR="000B0E20">
        <w:rPr>
          <w:bCs/>
          <w:sz w:val="23"/>
          <w:szCs w:val="23"/>
        </w:rPr>
        <w:t>.07</w:t>
      </w:r>
      <w:r w:rsidR="00657672">
        <w:rPr>
          <w:bCs/>
          <w:sz w:val="23"/>
          <w:szCs w:val="23"/>
        </w:rPr>
        <w:t>.2026. u 11</w:t>
      </w:r>
      <w:r w:rsidR="008858B2">
        <w:rPr>
          <w:bCs/>
          <w:sz w:val="23"/>
          <w:szCs w:val="23"/>
        </w:rPr>
        <w:t>:00 h</w:t>
      </w:r>
    </w:p>
    <w:p w14:paraId="62B70A9A" w14:textId="77777777" w:rsidR="001C084A" w:rsidRPr="001C084A" w:rsidRDefault="001C084A" w:rsidP="00833405">
      <w:pPr>
        <w:rPr>
          <w:sz w:val="23"/>
          <w:szCs w:val="23"/>
        </w:rPr>
      </w:pPr>
    </w:p>
    <w:sectPr w:rsidR="001C084A" w:rsidRPr="001C084A" w:rsidSect="006B5AD8">
      <w:headerReference w:type="default" r:id="rId7"/>
      <w:footerReference w:type="default" r:id="rId8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C3A2B" w14:textId="77777777" w:rsidR="00556EB7" w:rsidRDefault="00556EB7" w:rsidP="006B5AD8">
      <w:pPr>
        <w:spacing w:after="0" w:line="240" w:lineRule="auto"/>
      </w:pPr>
      <w:r>
        <w:separator/>
      </w:r>
    </w:p>
  </w:endnote>
  <w:endnote w:type="continuationSeparator" w:id="0">
    <w:p w14:paraId="5C2AAB13" w14:textId="77777777" w:rsidR="00556EB7" w:rsidRDefault="00556EB7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Arial"/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proofErr w:type="spellStart"/>
    <w:r w:rsidRPr="006578EE">
      <w:rPr>
        <w:rFonts w:ascii="Ubuntu" w:hAnsi="Ubuntu"/>
        <w:color w:val="343A3E"/>
        <w:sz w:val="16"/>
        <w:szCs w:val="16"/>
      </w:rPr>
      <w:t>sc</w:t>
    </w:r>
    <w:proofErr w:type="spellEnd"/>
    <w:r w:rsidRPr="006578EE">
      <w:rPr>
        <w:rFonts w:ascii="Ubuntu" w:hAnsi="Ubuntu"/>
        <w:color w:val="343A3E"/>
        <w:sz w:val="16"/>
        <w:szCs w:val="16"/>
      </w:rPr>
      <w:t xml:space="preserve">. Mario </w:t>
    </w:r>
    <w:proofErr w:type="spellStart"/>
    <w:r w:rsidRPr="006578EE">
      <w:rPr>
        <w:rFonts w:ascii="Ubuntu" w:hAnsi="Ubuntu"/>
        <w:color w:val="343A3E"/>
        <w:sz w:val="16"/>
        <w:szCs w:val="16"/>
      </w:rPr>
      <w:t>Starešinić</w:t>
    </w:r>
    <w:proofErr w:type="spellEnd"/>
    <w:r w:rsidRPr="006578EE">
      <w:rPr>
        <w:rFonts w:ascii="Ubuntu" w:hAnsi="Ubuntu"/>
        <w:color w:val="343A3E"/>
        <w:sz w:val="16"/>
        <w:szCs w:val="16"/>
      </w:rPr>
      <w:t>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13D04" w14:textId="77777777" w:rsidR="00556EB7" w:rsidRDefault="00556EB7" w:rsidP="006B5AD8">
      <w:pPr>
        <w:spacing w:after="0" w:line="240" w:lineRule="auto"/>
      </w:pPr>
      <w:r>
        <w:separator/>
      </w:r>
    </w:p>
  </w:footnote>
  <w:footnote w:type="continuationSeparator" w:id="0">
    <w:p w14:paraId="78B0A82E" w14:textId="77777777" w:rsidR="00556EB7" w:rsidRDefault="00556EB7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proofErr w:type="spellStart"/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proofErr w:type="spellEnd"/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proofErr w:type="spellStart"/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proofErr w:type="spellEnd"/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proofErr w:type="spellStart"/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proofErr w:type="spellEnd"/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6CD"/>
    <w:multiLevelType w:val="multilevel"/>
    <w:tmpl w:val="EE30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F1ED8"/>
    <w:multiLevelType w:val="multilevel"/>
    <w:tmpl w:val="F560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15B26"/>
    <w:multiLevelType w:val="multilevel"/>
    <w:tmpl w:val="AC20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90FAD"/>
    <w:multiLevelType w:val="multilevel"/>
    <w:tmpl w:val="0F20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65570"/>
    <w:multiLevelType w:val="multilevel"/>
    <w:tmpl w:val="F370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05062"/>
    <w:multiLevelType w:val="multilevel"/>
    <w:tmpl w:val="1026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FD0560"/>
    <w:multiLevelType w:val="multilevel"/>
    <w:tmpl w:val="E954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9A2FB3"/>
    <w:multiLevelType w:val="multilevel"/>
    <w:tmpl w:val="520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45351B"/>
    <w:multiLevelType w:val="multilevel"/>
    <w:tmpl w:val="1A32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250F70"/>
    <w:multiLevelType w:val="multilevel"/>
    <w:tmpl w:val="D232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D8"/>
    <w:rsid w:val="000072AA"/>
    <w:rsid w:val="00024F20"/>
    <w:rsid w:val="00034487"/>
    <w:rsid w:val="00037203"/>
    <w:rsid w:val="000474C7"/>
    <w:rsid w:val="00067ABA"/>
    <w:rsid w:val="00073BA2"/>
    <w:rsid w:val="000944B5"/>
    <w:rsid w:val="000B0E20"/>
    <w:rsid w:val="001B1A84"/>
    <w:rsid w:val="001B52C7"/>
    <w:rsid w:val="001C084A"/>
    <w:rsid w:val="001D54F9"/>
    <w:rsid w:val="001E3FA8"/>
    <w:rsid w:val="001F15D4"/>
    <w:rsid w:val="00210AAF"/>
    <w:rsid w:val="002A514A"/>
    <w:rsid w:val="002B1087"/>
    <w:rsid w:val="002B7CB6"/>
    <w:rsid w:val="00317FBA"/>
    <w:rsid w:val="00320DE4"/>
    <w:rsid w:val="0032230B"/>
    <w:rsid w:val="00333F38"/>
    <w:rsid w:val="00346E23"/>
    <w:rsid w:val="003828A3"/>
    <w:rsid w:val="0038583E"/>
    <w:rsid w:val="003E1BAE"/>
    <w:rsid w:val="003F1976"/>
    <w:rsid w:val="00413F32"/>
    <w:rsid w:val="004223DA"/>
    <w:rsid w:val="004B3652"/>
    <w:rsid w:val="004E73D1"/>
    <w:rsid w:val="0050603E"/>
    <w:rsid w:val="00556EB7"/>
    <w:rsid w:val="00557799"/>
    <w:rsid w:val="00596A62"/>
    <w:rsid w:val="005A1BAD"/>
    <w:rsid w:val="005D2CF9"/>
    <w:rsid w:val="00614593"/>
    <w:rsid w:val="00630B12"/>
    <w:rsid w:val="00657672"/>
    <w:rsid w:val="006578EE"/>
    <w:rsid w:val="006B5AD8"/>
    <w:rsid w:val="006D55F3"/>
    <w:rsid w:val="0079580C"/>
    <w:rsid w:val="007966A4"/>
    <w:rsid w:val="007C1D67"/>
    <w:rsid w:val="007D337E"/>
    <w:rsid w:val="007E5BD3"/>
    <w:rsid w:val="008003C0"/>
    <w:rsid w:val="00814CF5"/>
    <w:rsid w:val="00830B75"/>
    <w:rsid w:val="00832820"/>
    <w:rsid w:val="00833405"/>
    <w:rsid w:val="00847309"/>
    <w:rsid w:val="008858B2"/>
    <w:rsid w:val="008A1929"/>
    <w:rsid w:val="008F4FF9"/>
    <w:rsid w:val="00931E28"/>
    <w:rsid w:val="00943DB6"/>
    <w:rsid w:val="00960F8A"/>
    <w:rsid w:val="00A27B68"/>
    <w:rsid w:val="00A37161"/>
    <w:rsid w:val="00A4190B"/>
    <w:rsid w:val="00A46CA8"/>
    <w:rsid w:val="00A864F7"/>
    <w:rsid w:val="00B01907"/>
    <w:rsid w:val="00B50954"/>
    <w:rsid w:val="00B976A9"/>
    <w:rsid w:val="00BB6C80"/>
    <w:rsid w:val="00BD2391"/>
    <w:rsid w:val="00BE2775"/>
    <w:rsid w:val="00C03602"/>
    <w:rsid w:val="00C1301D"/>
    <w:rsid w:val="00C45218"/>
    <w:rsid w:val="00C45669"/>
    <w:rsid w:val="00C96954"/>
    <w:rsid w:val="00CB0981"/>
    <w:rsid w:val="00D023DD"/>
    <w:rsid w:val="00D17BBB"/>
    <w:rsid w:val="00D264CB"/>
    <w:rsid w:val="00D45401"/>
    <w:rsid w:val="00DA696E"/>
    <w:rsid w:val="00DC10D0"/>
    <w:rsid w:val="00DC5F81"/>
    <w:rsid w:val="00DE6D99"/>
    <w:rsid w:val="00DF7206"/>
    <w:rsid w:val="00E01A84"/>
    <w:rsid w:val="00E23430"/>
    <w:rsid w:val="00E25014"/>
    <w:rsid w:val="00E26B8A"/>
    <w:rsid w:val="00E27F6C"/>
    <w:rsid w:val="00E46F91"/>
    <w:rsid w:val="00E55755"/>
    <w:rsid w:val="00E6685E"/>
    <w:rsid w:val="00E7284F"/>
    <w:rsid w:val="00EB354F"/>
    <w:rsid w:val="00EC7E7F"/>
    <w:rsid w:val="00EF4A9B"/>
    <w:rsid w:val="00F625A9"/>
    <w:rsid w:val="00F906C8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0B12"/>
    <w:pPr>
      <w:ind w:left="720"/>
      <w:contextualSpacing/>
    </w:pPr>
  </w:style>
  <w:style w:type="paragraph" w:styleId="NoSpacing">
    <w:name w:val="No Spacing"/>
    <w:uiPriority w:val="1"/>
    <w:qFormat/>
    <w:rsid w:val="004B36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51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43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79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83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1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1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2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47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4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3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5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6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2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1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96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64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7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9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45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78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34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20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79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0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34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4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3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2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5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58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Daniela Martinović</cp:lastModifiedBy>
  <cp:revision>21</cp:revision>
  <cp:lastPrinted>2026-05-20T10:43:00Z</cp:lastPrinted>
  <dcterms:created xsi:type="dcterms:W3CDTF">2026-05-27T06:12:00Z</dcterms:created>
  <dcterms:modified xsi:type="dcterms:W3CDTF">2026-07-17T10:52:00Z</dcterms:modified>
</cp:coreProperties>
</file>